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44D" w:rsidRPr="0009044D" w:rsidRDefault="002879E3" w:rsidP="0009044D">
      <w:pPr>
        <w:pStyle w:val="Rubrik"/>
        <w:rPr>
          <w:rFonts w:eastAsia="Times New Roman"/>
          <w:lang w:eastAsia="sv-SE"/>
        </w:rPr>
      </w:pPr>
      <w:bookmarkStart w:id="0" w:name="_GoBack"/>
      <w:bookmarkEnd w:id="0"/>
      <w:r>
        <w:rPr>
          <w:rFonts w:eastAsia="Times New Roman"/>
          <w:lang w:eastAsia="sv-SE"/>
        </w:rPr>
        <w:t>Föreningspolicy</w:t>
      </w:r>
      <w:r w:rsidR="0009044D">
        <w:rPr>
          <w:rFonts w:eastAsia="Times New Roman"/>
          <w:lang w:eastAsia="sv-SE"/>
        </w:rPr>
        <w:t xml:space="preserve"> för </w:t>
      </w:r>
      <w:r>
        <w:rPr>
          <w:rFonts w:eastAsia="Times New Roman"/>
          <w:lang w:eastAsia="sv-SE"/>
        </w:rPr>
        <w:t xml:space="preserve">en </w:t>
      </w:r>
      <w:r w:rsidR="0009044D">
        <w:rPr>
          <w:rFonts w:eastAsia="Times New Roman"/>
          <w:lang w:eastAsia="sv-SE"/>
        </w:rPr>
        <w:t>trygg miljö för SSP:s medlemmar</w:t>
      </w:r>
    </w:p>
    <w:p w:rsidR="0009044D" w:rsidRDefault="00C76CE1" w:rsidP="00C76CE1">
      <w:pPr>
        <w:jc w:val="both"/>
        <w:rPr>
          <w:lang w:eastAsia="sv-SE"/>
        </w:rPr>
      </w:pPr>
      <w:r>
        <w:rPr>
          <w:lang w:eastAsia="sv-SE"/>
        </w:rPr>
        <w:t xml:space="preserve">Segelsällskapet Pinhättan vill erbjuda verksamheter som utvecklar människor positivt såväl fysiskt som psykiskt och socialt. Detta innebär ett ställningstagande mot sådant som är skadligt och nedbrytande. </w:t>
      </w:r>
      <w:r w:rsidR="0009044D">
        <w:rPr>
          <w:lang w:eastAsia="sv-SE"/>
        </w:rPr>
        <w:t xml:space="preserve">Vår policy </w:t>
      </w:r>
      <w:r w:rsidR="00064DAF">
        <w:rPr>
          <w:lang w:eastAsia="sv-SE"/>
        </w:rPr>
        <w:t xml:space="preserve">gäller för hela </w:t>
      </w:r>
      <w:r w:rsidR="00EC12C0" w:rsidRPr="00EC12C0">
        <w:rPr>
          <w:lang w:eastAsia="sv-SE"/>
        </w:rPr>
        <w:t>Segelsällskapet Pinhättan</w:t>
      </w:r>
      <w:r w:rsidR="00064DAF">
        <w:rPr>
          <w:lang w:eastAsia="sv-SE"/>
        </w:rPr>
        <w:t xml:space="preserve"> och </w:t>
      </w:r>
      <w:r w:rsidR="0009044D">
        <w:rPr>
          <w:lang w:eastAsia="sv-SE"/>
        </w:rPr>
        <w:t xml:space="preserve">ger oss </w:t>
      </w:r>
      <w:r w:rsidR="00064DAF">
        <w:rPr>
          <w:lang w:eastAsia="sv-SE"/>
        </w:rPr>
        <w:t xml:space="preserve">medlemmar, </w:t>
      </w:r>
      <w:r w:rsidR="00064DAF" w:rsidRPr="00064DAF">
        <w:rPr>
          <w:lang w:eastAsia="sv-SE"/>
        </w:rPr>
        <w:t>ledare, fun</w:t>
      </w:r>
      <w:r w:rsidR="00064DAF">
        <w:rPr>
          <w:lang w:eastAsia="sv-SE"/>
        </w:rPr>
        <w:t>ktionärer, aktiva och föräldrar</w:t>
      </w:r>
      <w:r w:rsidR="0009044D">
        <w:rPr>
          <w:lang w:eastAsia="sv-SE"/>
        </w:rPr>
        <w:t xml:space="preserve"> stöd i vår </w:t>
      </w:r>
      <w:r w:rsidR="0009044D" w:rsidRPr="00E73CE9">
        <w:rPr>
          <w:lang w:eastAsia="sv-SE"/>
        </w:rPr>
        <w:t xml:space="preserve">verksamhet för att </w:t>
      </w:r>
      <w:r w:rsidR="00AB4EF0" w:rsidRPr="00E73CE9">
        <w:rPr>
          <w:lang w:eastAsia="sv-SE"/>
        </w:rPr>
        <w:t xml:space="preserve">värna barn och unga genom att </w:t>
      </w:r>
      <w:r w:rsidR="0009044D" w:rsidRPr="00E73CE9">
        <w:rPr>
          <w:lang w:eastAsia="sv-SE"/>
        </w:rPr>
        <w:t xml:space="preserve">motverka </w:t>
      </w:r>
      <w:r w:rsidR="002879E3" w:rsidRPr="00E73CE9">
        <w:rPr>
          <w:lang w:eastAsia="sv-SE"/>
        </w:rPr>
        <w:t>missbruk av droger</w:t>
      </w:r>
      <w:r w:rsidR="00003EB8" w:rsidRPr="00E73CE9">
        <w:rPr>
          <w:lang w:eastAsia="sv-SE"/>
        </w:rPr>
        <w:t>, övergrepp</w:t>
      </w:r>
      <w:r w:rsidR="002879E3">
        <w:rPr>
          <w:lang w:eastAsia="sv-SE"/>
        </w:rPr>
        <w:t xml:space="preserve"> och </w:t>
      </w:r>
      <w:r w:rsidR="001630A6">
        <w:rPr>
          <w:lang w:eastAsia="sv-SE"/>
        </w:rPr>
        <w:t xml:space="preserve">kränkande </w:t>
      </w:r>
      <w:r w:rsidR="002879E3">
        <w:rPr>
          <w:lang w:eastAsia="sv-SE"/>
        </w:rPr>
        <w:t xml:space="preserve">behandling som åsidosätter </w:t>
      </w:r>
      <w:r w:rsidR="002879E3" w:rsidRPr="002879E3">
        <w:rPr>
          <w:lang w:eastAsia="sv-SE"/>
        </w:rPr>
        <w:t>jämlikhet, jämställdhet och sexuell läggning.</w:t>
      </w:r>
      <w:r w:rsidR="00064DAF">
        <w:rPr>
          <w:lang w:eastAsia="sv-SE"/>
        </w:rPr>
        <w:t xml:space="preserve"> </w:t>
      </w:r>
    </w:p>
    <w:p w:rsidR="002879E3" w:rsidRDefault="002879E3" w:rsidP="002879E3">
      <w:pPr>
        <w:pStyle w:val="Rubrik1"/>
        <w:rPr>
          <w:lang w:eastAsia="sv-SE"/>
        </w:rPr>
      </w:pPr>
      <w:r>
        <w:rPr>
          <w:lang w:eastAsia="sv-SE"/>
        </w:rPr>
        <w:t>Definition</w:t>
      </w:r>
    </w:p>
    <w:p w:rsidR="00AB4EF0" w:rsidRPr="00E73CE9" w:rsidRDefault="00EC12C0" w:rsidP="00EA6912">
      <w:pPr>
        <w:jc w:val="both"/>
        <w:rPr>
          <w:lang w:eastAsia="sv-SE"/>
        </w:rPr>
      </w:pPr>
      <w:r w:rsidRPr="00E73CE9">
        <w:rPr>
          <w:lang w:eastAsia="sv-SE"/>
        </w:rPr>
        <w:t xml:space="preserve">Med drogmissbruk avser vi här allt användande av narkotika och dopingpreparat. </w:t>
      </w:r>
    </w:p>
    <w:p w:rsidR="00EC12C0" w:rsidRPr="00E73CE9" w:rsidRDefault="00AB4EF0" w:rsidP="00EA6912">
      <w:pPr>
        <w:jc w:val="both"/>
        <w:rPr>
          <w:lang w:eastAsia="sv-SE"/>
        </w:rPr>
      </w:pPr>
      <w:r w:rsidRPr="00E73CE9">
        <w:rPr>
          <w:lang w:eastAsia="sv-SE"/>
        </w:rPr>
        <w:t>Med alkoholmissbruk avser vi här bruk av alkohol i samband med klubbens idrottsliga verksamhet där barn och unga under 18 år deltar.</w:t>
      </w:r>
    </w:p>
    <w:p w:rsidR="00EC12C0" w:rsidRPr="001630A6" w:rsidRDefault="00EC12C0" w:rsidP="00EA6912">
      <w:pPr>
        <w:jc w:val="both"/>
        <w:rPr>
          <w:lang w:eastAsia="sv-SE"/>
        </w:rPr>
      </w:pPr>
      <w:r w:rsidRPr="00E73CE9">
        <w:rPr>
          <w:lang w:eastAsia="sv-SE"/>
        </w:rPr>
        <w:t>Med k</w:t>
      </w:r>
      <w:r w:rsidR="00617869" w:rsidRPr="00E73CE9">
        <w:rPr>
          <w:lang w:eastAsia="sv-SE"/>
        </w:rPr>
        <w:t xml:space="preserve">ränkande behandling </w:t>
      </w:r>
      <w:r w:rsidRPr="00E73CE9">
        <w:rPr>
          <w:lang w:eastAsia="sv-SE"/>
        </w:rPr>
        <w:t>avser vi här</w:t>
      </w:r>
      <w:r>
        <w:rPr>
          <w:lang w:eastAsia="sv-SE"/>
        </w:rPr>
        <w:t xml:space="preserve"> all s</w:t>
      </w:r>
      <w:r w:rsidR="00617869" w:rsidRPr="00617869">
        <w:rPr>
          <w:lang w:eastAsia="sv-SE"/>
        </w:rPr>
        <w:t>ocial utstötning, mobbning, psykisk misshandel, sexuella trakasserier, trakasserier som har samband med kön, ålder, etnisk tillhörighet, religion eller annan trosuppfattning, funktionshinder eller sexuell läggning.</w:t>
      </w:r>
    </w:p>
    <w:p w:rsidR="002879E3" w:rsidRDefault="002879E3" w:rsidP="002879E3">
      <w:pPr>
        <w:pStyle w:val="Rubrik1"/>
        <w:rPr>
          <w:lang w:eastAsia="sv-SE"/>
        </w:rPr>
      </w:pPr>
      <w:r>
        <w:rPr>
          <w:lang w:eastAsia="sv-SE"/>
        </w:rPr>
        <w:t>Syfte</w:t>
      </w:r>
    </w:p>
    <w:p w:rsidR="00617869" w:rsidRPr="00617869" w:rsidRDefault="00617869" w:rsidP="00617869">
      <w:pPr>
        <w:rPr>
          <w:lang w:eastAsia="sv-SE"/>
        </w:rPr>
      </w:pPr>
      <w:r>
        <w:rPr>
          <w:lang w:eastAsia="sv-SE"/>
        </w:rPr>
        <w:t>Policyn har till syfte att tydliggöra Segelsällskapet Pinhättans syn och förhållningssätt till drogmissbruk, kränkande behandling, trakasserier och mobbning för att skapa en trygg social miljö för föreningens medlemmar.</w:t>
      </w:r>
    </w:p>
    <w:p w:rsidR="002879E3" w:rsidRDefault="00EC12C0" w:rsidP="002879E3">
      <w:pPr>
        <w:rPr>
          <w:lang w:eastAsia="sv-SE"/>
        </w:rPr>
      </w:pPr>
      <w:r w:rsidRPr="00EC12C0">
        <w:rPr>
          <w:lang w:eastAsia="sv-SE"/>
        </w:rPr>
        <w:t>Segelsällskapet Pinhättan</w:t>
      </w:r>
      <w:r w:rsidR="00EA6912">
        <w:rPr>
          <w:lang w:eastAsia="sv-SE"/>
        </w:rPr>
        <w:t xml:space="preserve"> ska genom sin verksamhet </w:t>
      </w:r>
      <w:r w:rsidR="00617869">
        <w:rPr>
          <w:lang w:eastAsia="sv-SE"/>
        </w:rPr>
        <w:t xml:space="preserve">aktivt </w:t>
      </w:r>
      <w:r w:rsidR="00EA6912">
        <w:rPr>
          <w:lang w:eastAsia="sv-SE"/>
        </w:rPr>
        <w:t>motverka möjlighet och förekomst av drogmissbruk och kränkande behandling.</w:t>
      </w:r>
    </w:p>
    <w:p w:rsidR="00EA6912" w:rsidRDefault="00EC12C0" w:rsidP="002879E3">
      <w:pPr>
        <w:rPr>
          <w:lang w:eastAsia="sv-SE"/>
        </w:rPr>
      </w:pPr>
      <w:r w:rsidRPr="00EC12C0">
        <w:rPr>
          <w:lang w:eastAsia="sv-SE"/>
        </w:rPr>
        <w:t>Segelsällskapet Pinhättan</w:t>
      </w:r>
      <w:r>
        <w:rPr>
          <w:lang w:eastAsia="sv-SE"/>
        </w:rPr>
        <w:t>s</w:t>
      </w:r>
      <w:r w:rsidRPr="00EC12C0">
        <w:rPr>
          <w:lang w:eastAsia="sv-SE"/>
        </w:rPr>
        <w:t xml:space="preserve"> </w:t>
      </w:r>
      <w:r w:rsidR="00EA6912">
        <w:rPr>
          <w:lang w:eastAsia="sv-SE"/>
        </w:rPr>
        <w:t xml:space="preserve">verksamhet ska vara fri från missbruk av droger och kränkande behandling så att alla medlemmar känner sig välkomna och trygga. </w:t>
      </w:r>
    </w:p>
    <w:p w:rsidR="002879E3" w:rsidRDefault="002879E3" w:rsidP="001630A6">
      <w:pPr>
        <w:pStyle w:val="Rubrik1"/>
        <w:rPr>
          <w:lang w:eastAsia="sv-SE"/>
        </w:rPr>
      </w:pPr>
      <w:r>
        <w:rPr>
          <w:lang w:eastAsia="sv-SE"/>
        </w:rPr>
        <w:t>Ansvar</w:t>
      </w:r>
    </w:p>
    <w:p w:rsidR="001630A6" w:rsidRPr="001630A6" w:rsidRDefault="00EC12C0" w:rsidP="001630A6">
      <w:pPr>
        <w:rPr>
          <w:lang w:eastAsia="sv-SE"/>
        </w:rPr>
      </w:pPr>
      <w:r w:rsidRPr="00EC12C0">
        <w:rPr>
          <w:lang w:eastAsia="sv-SE"/>
        </w:rPr>
        <w:t>Segelsällskapet Pinhättan</w:t>
      </w:r>
      <w:r>
        <w:rPr>
          <w:lang w:eastAsia="sv-SE"/>
        </w:rPr>
        <w:t>s s</w:t>
      </w:r>
      <w:r w:rsidR="001630A6">
        <w:rPr>
          <w:lang w:eastAsia="sv-SE"/>
        </w:rPr>
        <w:t>tyrelsen har ett övergripande ansvar för att denna policy är känd av medlemmarna och följs. Varje medlem har ett eget ansvar för att känna och följa innehållet i denna policy.</w:t>
      </w:r>
    </w:p>
    <w:p w:rsidR="002879E3" w:rsidRDefault="002879E3" w:rsidP="002879E3">
      <w:pPr>
        <w:pStyle w:val="Rubrik1"/>
        <w:rPr>
          <w:lang w:eastAsia="sv-SE"/>
        </w:rPr>
      </w:pPr>
      <w:r>
        <w:rPr>
          <w:lang w:eastAsia="sv-SE"/>
        </w:rPr>
        <w:lastRenderedPageBreak/>
        <w:t>Handlingsplan</w:t>
      </w:r>
    </w:p>
    <w:p w:rsidR="00617869" w:rsidRDefault="00617869" w:rsidP="00EA6912">
      <w:pPr>
        <w:rPr>
          <w:lang w:eastAsia="sv-SE"/>
        </w:rPr>
      </w:pPr>
      <w:r w:rsidRPr="00617869">
        <w:rPr>
          <w:lang w:eastAsia="sv-SE"/>
        </w:rPr>
        <w:t>Vid misstanke om kränkande behandling kontaktas ansvarig ledare, styrelse eller annan person i föreningen som man känner förtroende för.</w:t>
      </w:r>
    </w:p>
    <w:p w:rsidR="00617869" w:rsidRDefault="00617869" w:rsidP="00EA6912">
      <w:pPr>
        <w:rPr>
          <w:lang w:eastAsia="sv-SE"/>
        </w:rPr>
      </w:pPr>
      <w:r w:rsidRPr="00E73CE9">
        <w:rPr>
          <w:lang w:eastAsia="sv-SE"/>
        </w:rPr>
        <w:t>Styrelsen</w:t>
      </w:r>
      <w:r w:rsidR="00AB4EF0" w:rsidRPr="00E73CE9">
        <w:rPr>
          <w:lang w:eastAsia="sv-SE"/>
        </w:rPr>
        <w:t>, eller den styrelsen utser,</w:t>
      </w:r>
      <w:r w:rsidRPr="00E73CE9">
        <w:rPr>
          <w:lang w:eastAsia="sv-SE"/>
        </w:rPr>
        <w:t xml:space="preserve"> ska utan</w:t>
      </w:r>
      <w:r w:rsidRPr="00617869">
        <w:rPr>
          <w:lang w:eastAsia="sv-SE"/>
        </w:rPr>
        <w:t xml:space="preserve"> dröjsmål vidta lämpliga åtgärder såsom enskilt samtal, </w:t>
      </w:r>
      <w:r>
        <w:rPr>
          <w:lang w:eastAsia="sv-SE"/>
        </w:rPr>
        <w:t>f</w:t>
      </w:r>
      <w:r w:rsidRPr="00617869">
        <w:rPr>
          <w:lang w:eastAsia="sv-SE"/>
        </w:rPr>
        <w:t>örändring av verksamhet, disciplinära åtgärder, samtal med målsman etc.</w:t>
      </w:r>
    </w:p>
    <w:p w:rsidR="00617869" w:rsidRDefault="00617869" w:rsidP="00EA6912">
      <w:pPr>
        <w:rPr>
          <w:lang w:eastAsia="sv-SE"/>
        </w:rPr>
      </w:pPr>
      <w:r w:rsidRPr="00617869">
        <w:rPr>
          <w:lang w:eastAsia="sv-SE"/>
        </w:rPr>
        <w:t>Sexuella trakasserier</w:t>
      </w:r>
      <w:r>
        <w:rPr>
          <w:lang w:eastAsia="sv-SE"/>
        </w:rPr>
        <w:t xml:space="preserve"> av brottslig karaktär ska</w:t>
      </w:r>
      <w:r w:rsidRPr="00617869">
        <w:rPr>
          <w:lang w:eastAsia="sv-SE"/>
        </w:rPr>
        <w:t xml:space="preserve"> </w:t>
      </w:r>
      <w:r>
        <w:rPr>
          <w:lang w:eastAsia="sv-SE"/>
        </w:rPr>
        <w:t>skyndsamt</w:t>
      </w:r>
      <w:r w:rsidRPr="00617869">
        <w:rPr>
          <w:lang w:eastAsia="sv-SE"/>
        </w:rPr>
        <w:t xml:space="preserve"> polisanmälas av styrelsens ordförande</w:t>
      </w:r>
    </w:p>
    <w:p w:rsidR="00617869" w:rsidRPr="00E73CE9" w:rsidRDefault="00617869" w:rsidP="00EA6912">
      <w:pPr>
        <w:rPr>
          <w:lang w:eastAsia="sv-SE"/>
        </w:rPr>
      </w:pPr>
      <w:r w:rsidRPr="00617869">
        <w:rPr>
          <w:lang w:eastAsia="sv-SE"/>
        </w:rPr>
        <w:t xml:space="preserve">Vid alla former </w:t>
      </w:r>
      <w:r>
        <w:rPr>
          <w:lang w:eastAsia="sv-SE"/>
        </w:rPr>
        <w:t>av kränkande behandling ska</w:t>
      </w:r>
      <w:r w:rsidRPr="00617869">
        <w:rPr>
          <w:lang w:eastAsia="sv-SE"/>
        </w:rPr>
        <w:t xml:space="preserve"> styrelsen upprätta en skriftlig </w:t>
      </w:r>
      <w:r w:rsidRPr="00E73CE9">
        <w:rPr>
          <w:lang w:eastAsia="sv-SE"/>
        </w:rPr>
        <w:t>handlingsplan.</w:t>
      </w:r>
    </w:p>
    <w:p w:rsidR="00AB4EF0" w:rsidRDefault="00AB4EF0" w:rsidP="00AB4EF0">
      <w:pPr>
        <w:rPr>
          <w:lang w:eastAsia="sv-SE"/>
        </w:rPr>
      </w:pPr>
      <w:r w:rsidRPr="00E73CE9">
        <w:rPr>
          <w:lang w:eastAsia="sv-SE"/>
        </w:rPr>
        <w:t>Vid missta</w:t>
      </w:r>
      <w:r w:rsidR="00E73CE9" w:rsidRPr="00E73CE9">
        <w:rPr>
          <w:lang w:eastAsia="sv-SE"/>
        </w:rPr>
        <w:t>nke om övergrepp har varje medlem</w:t>
      </w:r>
      <w:r w:rsidRPr="00E73CE9">
        <w:rPr>
          <w:lang w:eastAsia="sv-SE"/>
        </w:rPr>
        <w:t xml:space="preserve"> en skyldighet att anmäla detta till socialnämnden.</w:t>
      </w:r>
    </w:p>
    <w:p w:rsidR="002879E3" w:rsidRDefault="002879E3" w:rsidP="002879E3">
      <w:pPr>
        <w:pStyle w:val="Rubrik1"/>
        <w:rPr>
          <w:lang w:eastAsia="sv-SE"/>
        </w:rPr>
      </w:pPr>
      <w:r>
        <w:rPr>
          <w:lang w:eastAsia="sv-SE"/>
        </w:rPr>
        <w:t>Åtgärder</w:t>
      </w:r>
    </w:p>
    <w:p w:rsidR="00617869" w:rsidRPr="00617869" w:rsidRDefault="00617869" w:rsidP="00617869">
      <w:pPr>
        <w:rPr>
          <w:lang w:eastAsia="sv-SE"/>
        </w:rPr>
      </w:pPr>
      <w:r w:rsidRPr="00617869">
        <w:rPr>
          <w:lang w:eastAsia="sv-SE"/>
        </w:rPr>
        <w:t>Obse</w:t>
      </w:r>
      <w:r w:rsidR="00EC12C0">
        <w:rPr>
          <w:lang w:eastAsia="sv-SE"/>
        </w:rPr>
        <w:t>rvera att sekretess ska beaktas!</w:t>
      </w:r>
    </w:p>
    <w:p w:rsidR="008B7D35" w:rsidRPr="008B7D35" w:rsidRDefault="008B7D35" w:rsidP="008B7D35">
      <w:pPr>
        <w:pStyle w:val="Rubrik1"/>
        <w:rPr>
          <w:lang w:eastAsia="sv-SE"/>
        </w:rPr>
      </w:pPr>
      <w:r>
        <w:rPr>
          <w:lang w:eastAsia="sv-SE"/>
        </w:rPr>
        <w:t>Genomförande</w:t>
      </w:r>
    </w:p>
    <w:p w:rsidR="008B7D35" w:rsidRDefault="008B7D35" w:rsidP="0009044D">
      <w:pPr>
        <w:rPr>
          <w:lang w:eastAsia="sv-SE"/>
        </w:rPr>
      </w:pPr>
      <w:r>
        <w:rPr>
          <w:lang w:eastAsia="sv-SE"/>
        </w:rPr>
        <w:t xml:space="preserve">Alla medlemmar ska via medlemsmatrikel, stadgar och hemsida få kännedom om </w:t>
      </w:r>
      <w:r w:rsidR="00EC12C0">
        <w:rPr>
          <w:lang w:eastAsia="sv-SE"/>
        </w:rPr>
        <w:t>Segelsällskapet Pinhättan</w:t>
      </w:r>
      <w:r>
        <w:rPr>
          <w:lang w:eastAsia="sv-SE"/>
        </w:rPr>
        <w:t>s policy.</w:t>
      </w:r>
    </w:p>
    <w:p w:rsidR="008B7D35" w:rsidRDefault="008B7D35" w:rsidP="0009044D">
      <w:pPr>
        <w:rPr>
          <w:lang w:eastAsia="sv-SE"/>
        </w:rPr>
      </w:pPr>
      <w:r>
        <w:rPr>
          <w:lang w:eastAsia="sv-SE"/>
        </w:rPr>
        <w:t xml:space="preserve">Genom fortlöpande information ska alla ledare </w:t>
      </w:r>
      <w:r w:rsidR="00617869">
        <w:rPr>
          <w:lang w:eastAsia="sv-SE"/>
        </w:rPr>
        <w:t xml:space="preserve">tydligt </w:t>
      </w:r>
      <w:r>
        <w:rPr>
          <w:lang w:eastAsia="sv-SE"/>
        </w:rPr>
        <w:t xml:space="preserve">informeras om innehållet i </w:t>
      </w:r>
      <w:r w:rsidR="00EC12C0">
        <w:rPr>
          <w:lang w:eastAsia="sv-SE"/>
        </w:rPr>
        <w:t>Segelsällskapet Pinhättan</w:t>
      </w:r>
      <w:r>
        <w:rPr>
          <w:lang w:eastAsia="sv-SE"/>
        </w:rPr>
        <w:t>s</w:t>
      </w:r>
      <w:r w:rsidR="00617869">
        <w:rPr>
          <w:lang w:eastAsia="sv-SE"/>
        </w:rPr>
        <w:t xml:space="preserve"> policy och vad som krävs och förväntas av dem. </w:t>
      </w:r>
    </w:p>
    <w:p w:rsidR="0009044D" w:rsidRDefault="008B7D35" w:rsidP="0009044D">
      <w:pPr>
        <w:rPr>
          <w:lang w:eastAsia="sv-SE"/>
        </w:rPr>
      </w:pPr>
      <w:r>
        <w:rPr>
          <w:lang w:eastAsia="sv-SE"/>
        </w:rPr>
        <w:t xml:space="preserve">Alla ledare ska informera sina deltagare om </w:t>
      </w:r>
      <w:r w:rsidR="00EC12C0">
        <w:rPr>
          <w:lang w:eastAsia="sv-SE"/>
        </w:rPr>
        <w:t>Segelsällskapet Pinhättan</w:t>
      </w:r>
      <w:r>
        <w:rPr>
          <w:lang w:eastAsia="sv-SE"/>
        </w:rPr>
        <w:t>s policy.</w:t>
      </w:r>
    </w:p>
    <w:p w:rsidR="008B7D35" w:rsidRDefault="00EC12C0" w:rsidP="0009044D">
      <w:pPr>
        <w:rPr>
          <w:lang w:eastAsia="sv-SE"/>
        </w:rPr>
      </w:pPr>
      <w:r>
        <w:rPr>
          <w:lang w:eastAsia="sv-SE"/>
        </w:rPr>
        <w:t>Segelsällskapet Pinhättan</w:t>
      </w:r>
      <w:r w:rsidR="008B7D35">
        <w:rPr>
          <w:lang w:eastAsia="sv-SE"/>
        </w:rPr>
        <w:t>s policy ska lyftas upp under en särskild punkt på årsmötets dagordning.</w:t>
      </w:r>
    </w:p>
    <w:p w:rsidR="00EA6912" w:rsidRDefault="00EA6912" w:rsidP="0009044D">
      <w:pPr>
        <w:rPr>
          <w:lang w:eastAsia="sv-SE"/>
        </w:rPr>
      </w:pPr>
    </w:p>
    <w:p w:rsidR="00EA6912" w:rsidRPr="00EA6912" w:rsidRDefault="00EA6912" w:rsidP="0009044D">
      <w:pPr>
        <w:rPr>
          <w:i/>
          <w:color w:val="A6A6A6" w:themeColor="background1" w:themeShade="A6"/>
          <w:lang w:eastAsia="sv-SE"/>
        </w:rPr>
      </w:pPr>
      <w:r w:rsidRPr="00EA6912">
        <w:rPr>
          <w:i/>
          <w:color w:val="A6A6A6" w:themeColor="background1" w:themeShade="A6"/>
          <w:lang w:eastAsia="sv-SE"/>
        </w:rPr>
        <w:t>Ansvarig: Styresen för Segelsällskapet Pinhättan, Utgåva 1</w:t>
      </w:r>
      <w:r w:rsidR="00E73CE9">
        <w:rPr>
          <w:i/>
          <w:color w:val="A6A6A6" w:themeColor="background1" w:themeShade="A6"/>
          <w:lang w:eastAsia="sv-SE"/>
        </w:rPr>
        <w:t>:3 fastställd den 28 augusti 2013</w:t>
      </w:r>
    </w:p>
    <w:p w:rsidR="00EA6912" w:rsidRDefault="00EA6912" w:rsidP="0009044D">
      <w:pPr>
        <w:rPr>
          <w:lang w:eastAsia="sv-SE"/>
        </w:rPr>
      </w:pPr>
    </w:p>
    <w:p w:rsidR="005F492F" w:rsidRDefault="005F492F" w:rsidP="00EA6912">
      <w:pPr>
        <w:tabs>
          <w:tab w:val="num" w:pos="720"/>
        </w:tabs>
        <w:spacing w:after="0" w:line="240" w:lineRule="auto"/>
        <w:ind w:left="720" w:hanging="360"/>
      </w:pPr>
      <w:r w:rsidRPr="005F492F">
        <w:rPr>
          <w:rFonts w:ascii="Verdana" w:eastAsia="Times New Roman" w:hAnsi="Verdana" w:cs="Times New Roman"/>
          <w:color w:val="000000"/>
          <w:sz w:val="21"/>
          <w:szCs w:val="21"/>
          <w:lang w:eastAsia="sv-SE"/>
        </w:rPr>
        <w:br/>
      </w:r>
      <w:r>
        <w:rPr>
          <w:rFonts w:ascii="Symbol" w:eastAsia="Symbol" w:hAnsi="Symbol" w:cs="Symbol"/>
          <w:noProof/>
          <w:lang w:eastAsia="sv-SE"/>
        </w:rPr>
        <mc:AlternateContent>
          <mc:Choice Requires="wps">
            <w:drawing>
              <wp:inline distT="0" distB="0" distL="0" distR="0" wp14:anchorId="6A4C8B59" wp14:editId="158ABE29">
                <wp:extent cx="114300" cy="114300"/>
                <wp:effectExtent l="0" t="0" r="0" b="0"/>
                <wp:docPr id="6" name="AutoShape 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*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eastAsia="Symbol"/>
          <w:sz w:val="14"/>
          <w:szCs w:val="14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Symbol" w:eastAsia="Symbol" w:hAnsi="Symbol" w:cs="Symbol"/>
          <w:noProof/>
          <w:lang w:eastAsia="sv-SE"/>
        </w:rPr>
        <mc:AlternateContent>
          <mc:Choice Requires="wps">
            <w:drawing>
              <wp:inline distT="0" distB="0" distL="0" distR="0" wp14:anchorId="06ADE2CB" wp14:editId="57E24C8D">
                <wp:extent cx="114300" cy="114300"/>
                <wp:effectExtent l="0" t="0" r="0" b="0"/>
                <wp:docPr id="3" name="AutoShape 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*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eastAsia="Symbol"/>
          <w:sz w:val="14"/>
          <w:szCs w:val="14"/>
        </w:rPr>
        <w:t xml:space="preserve">      </w:t>
      </w:r>
      <w:r>
        <w:rPr>
          <w:rFonts w:ascii="Calibri" w:hAnsi="Calibri" w:cs="Calibri"/>
        </w:rPr>
        <w:t> </w:t>
      </w:r>
    </w:p>
    <w:p w:rsidR="00632F7A" w:rsidRPr="00632F7A" w:rsidRDefault="00632F7A" w:rsidP="00632F7A">
      <w:pPr>
        <w:spacing w:after="0" w:line="240" w:lineRule="auto"/>
        <w:rPr>
          <w:rFonts w:ascii="Times New Roman" w:eastAsia="Times New Roman" w:hAnsi="Times New Roman" w:cs="Times New Roman"/>
          <w:lang w:eastAsia="sv-SE"/>
        </w:rPr>
      </w:pPr>
    </w:p>
    <w:p w:rsidR="00632F7A" w:rsidRDefault="00632F7A" w:rsidP="002D3AF7"/>
    <w:p w:rsidR="00632F7A" w:rsidRDefault="00632F7A" w:rsidP="002D3AF7"/>
    <w:p w:rsidR="00632F7A" w:rsidRDefault="00632F7A" w:rsidP="002D3AF7"/>
    <w:sectPr w:rsidR="00632F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92F"/>
    <w:rsid w:val="00003EB8"/>
    <w:rsid w:val="00064DAF"/>
    <w:rsid w:val="0009044D"/>
    <w:rsid w:val="000E0C16"/>
    <w:rsid w:val="001630A6"/>
    <w:rsid w:val="00204EB5"/>
    <w:rsid w:val="00255A96"/>
    <w:rsid w:val="002879E3"/>
    <w:rsid w:val="002D3AF7"/>
    <w:rsid w:val="005F492F"/>
    <w:rsid w:val="00617869"/>
    <w:rsid w:val="00632F7A"/>
    <w:rsid w:val="007F7071"/>
    <w:rsid w:val="008B7D35"/>
    <w:rsid w:val="00A61152"/>
    <w:rsid w:val="00AB4EF0"/>
    <w:rsid w:val="00C76CE1"/>
    <w:rsid w:val="00D83ADD"/>
    <w:rsid w:val="00E23A8D"/>
    <w:rsid w:val="00E73CE9"/>
    <w:rsid w:val="00EA6912"/>
    <w:rsid w:val="00EC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879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5F4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sv-SE"/>
    </w:rPr>
  </w:style>
  <w:style w:type="paragraph" w:styleId="Rubrik">
    <w:name w:val="Title"/>
    <w:basedOn w:val="Normal"/>
    <w:next w:val="Normal"/>
    <w:link w:val="RubrikChar"/>
    <w:uiPriority w:val="10"/>
    <w:qFormat/>
    <w:rsid w:val="000904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0904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1Char">
    <w:name w:val="Rubrik 1 Char"/>
    <w:basedOn w:val="Standardstycketeckensnitt"/>
    <w:link w:val="Rubrik1"/>
    <w:uiPriority w:val="9"/>
    <w:rsid w:val="002879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879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5F4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sv-SE"/>
    </w:rPr>
  </w:style>
  <w:style w:type="paragraph" w:styleId="Rubrik">
    <w:name w:val="Title"/>
    <w:basedOn w:val="Normal"/>
    <w:next w:val="Normal"/>
    <w:link w:val="RubrikChar"/>
    <w:uiPriority w:val="10"/>
    <w:qFormat/>
    <w:rsid w:val="000904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0904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1Char">
    <w:name w:val="Rubrik 1 Char"/>
    <w:basedOn w:val="Standardstycketeckensnitt"/>
    <w:link w:val="Rubrik1"/>
    <w:uiPriority w:val="9"/>
    <w:rsid w:val="002879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1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96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WSP Group Plc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Bååth, Anette</dc:creator>
  <cp:lastModifiedBy>Jan Brattström</cp:lastModifiedBy>
  <cp:revision>2</cp:revision>
  <dcterms:created xsi:type="dcterms:W3CDTF">2013-08-31T06:20:00Z</dcterms:created>
  <dcterms:modified xsi:type="dcterms:W3CDTF">2013-08-31T06:20:00Z</dcterms:modified>
</cp:coreProperties>
</file>